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DF7BB" w14:textId="4EF6D8E7" w:rsidR="00850831" w:rsidRPr="00FB2362" w:rsidRDefault="00850831" w:rsidP="00850831">
      <w:pPr>
        <w:jc w:val="both"/>
        <w:rPr>
          <w:sz w:val="28"/>
          <w:szCs w:val="28"/>
        </w:rPr>
      </w:pPr>
      <w:r w:rsidRPr="00FB2362">
        <w:rPr>
          <w:sz w:val="28"/>
          <w:szCs w:val="28"/>
        </w:rPr>
        <w:t xml:space="preserve">I agree to follow all rules for the use of the swimming pool as provided on the sheet </w:t>
      </w:r>
      <w:r w:rsidR="00F96231">
        <w:rPr>
          <w:sz w:val="28"/>
          <w:szCs w:val="28"/>
        </w:rPr>
        <w:t>of pool rules</w:t>
      </w:r>
      <w:r w:rsidRPr="00FB2362">
        <w:rPr>
          <w:sz w:val="28"/>
          <w:szCs w:val="28"/>
        </w:rPr>
        <w:t xml:space="preserve">. Further, </w:t>
      </w:r>
      <w:r w:rsidR="00FB2362" w:rsidRPr="00FB2362">
        <w:rPr>
          <w:sz w:val="28"/>
          <w:szCs w:val="28"/>
        </w:rPr>
        <w:t>in compliance</w:t>
      </w:r>
      <w:r w:rsidRPr="00FB2362">
        <w:rPr>
          <w:sz w:val="28"/>
          <w:szCs w:val="28"/>
        </w:rPr>
        <w:t xml:space="preserve"> with the </w:t>
      </w:r>
      <w:proofErr w:type="spellStart"/>
      <w:r w:rsidRPr="00FB2362">
        <w:rPr>
          <w:sz w:val="28"/>
          <w:szCs w:val="28"/>
        </w:rPr>
        <w:t>Covid</w:t>
      </w:r>
      <w:proofErr w:type="spellEnd"/>
      <w:r w:rsidRPr="00FB2362">
        <w:rPr>
          <w:sz w:val="28"/>
          <w:szCs w:val="28"/>
        </w:rPr>
        <w:t xml:space="preserve"> 19 rules as laid out by the State of Texas and City of Garland</w:t>
      </w:r>
      <w:r w:rsidR="00FB2362">
        <w:rPr>
          <w:sz w:val="28"/>
          <w:szCs w:val="28"/>
        </w:rPr>
        <w:t xml:space="preserve"> </w:t>
      </w:r>
      <w:r w:rsidR="00FB2362" w:rsidRPr="00FB2362">
        <w:rPr>
          <w:sz w:val="28"/>
          <w:szCs w:val="28"/>
        </w:rPr>
        <w:t>m</w:t>
      </w:r>
      <w:r w:rsidRPr="00FB2362">
        <w:rPr>
          <w:sz w:val="28"/>
          <w:szCs w:val="28"/>
        </w:rPr>
        <w:t xml:space="preserve">y party will maintain 6’ distancing from anyone not in my party.  I will clean any table or chairs I utilize </w:t>
      </w:r>
      <w:r w:rsidR="00FB2362" w:rsidRPr="00FB2362">
        <w:rPr>
          <w:sz w:val="28"/>
          <w:szCs w:val="28"/>
        </w:rPr>
        <w:t>f</w:t>
      </w:r>
      <w:r w:rsidRPr="00FB2362">
        <w:rPr>
          <w:sz w:val="28"/>
          <w:szCs w:val="28"/>
        </w:rPr>
        <w:t>or the protection of the next person to use them.  If the pool area becomes too crowded, I will give up my time to a newcomer.  Only those living in my household will be allowed to use the pool, until such time that the State allows 100% occupancy</w:t>
      </w:r>
      <w:r w:rsidR="00FB2362" w:rsidRPr="00FB2362">
        <w:rPr>
          <w:sz w:val="28"/>
          <w:szCs w:val="28"/>
        </w:rPr>
        <w:t xml:space="preserve">.  NO guests allowed.  This is not a public pool. </w:t>
      </w:r>
    </w:p>
    <w:p w14:paraId="4390694D" w14:textId="6D92805F" w:rsidR="00FB2362" w:rsidRDefault="00F96231" w:rsidP="00850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 entrances and cameras will be monitored and reviewed daily.  </w:t>
      </w:r>
      <w:r w:rsidR="00FB2362" w:rsidRPr="00FB2362">
        <w:rPr>
          <w:sz w:val="28"/>
          <w:szCs w:val="28"/>
        </w:rPr>
        <w:t xml:space="preserve">If any of the rules or guidelines are not followed my pool card will be cancelled </w:t>
      </w:r>
      <w:r w:rsidR="00FB2362">
        <w:rPr>
          <w:sz w:val="28"/>
          <w:szCs w:val="28"/>
        </w:rPr>
        <w:t xml:space="preserve">immediately </w:t>
      </w:r>
      <w:r w:rsidR="00FB2362" w:rsidRPr="00FB2362">
        <w:rPr>
          <w:sz w:val="28"/>
          <w:szCs w:val="28"/>
        </w:rPr>
        <w:t>and I will not be allowed</w:t>
      </w:r>
      <w:r w:rsidR="00FB2362">
        <w:rPr>
          <w:sz w:val="28"/>
          <w:szCs w:val="28"/>
        </w:rPr>
        <w:t xml:space="preserve"> </w:t>
      </w:r>
      <w:r w:rsidR="00FB2362" w:rsidRPr="00FB2362">
        <w:rPr>
          <w:sz w:val="28"/>
          <w:szCs w:val="28"/>
        </w:rPr>
        <w:t xml:space="preserve">to use the pool area.  </w:t>
      </w:r>
    </w:p>
    <w:p w14:paraId="630AB06C" w14:textId="2C1F1ADE" w:rsidR="00FB2362" w:rsidRDefault="00FB2362" w:rsidP="00850831">
      <w:pPr>
        <w:jc w:val="both"/>
        <w:rPr>
          <w:sz w:val="28"/>
          <w:szCs w:val="28"/>
        </w:rPr>
      </w:pPr>
    </w:p>
    <w:p w14:paraId="40568540" w14:textId="5242B07B" w:rsidR="00FB2362" w:rsidRDefault="00FB2362" w:rsidP="00850831">
      <w:pPr>
        <w:jc w:val="both"/>
        <w:rPr>
          <w:sz w:val="28"/>
          <w:szCs w:val="28"/>
        </w:rPr>
      </w:pPr>
    </w:p>
    <w:p w14:paraId="63793C6B" w14:textId="3D0FB7A1" w:rsidR="00FB2362" w:rsidRDefault="00FB2362" w:rsidP="00850831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14:paraId="32CAB26E" w14:textId="7734CFFC" w:rsidR="00FB2362" w:rsidRDefault="00FB2362" w:rsidP="00850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Resident Signature </w:t>
      </w:r>
    </w:p>
    <w:p w14:paraId="401BF194" w14:textId="0B0F9E80" w:rsidR="00FB2362" w:rsidRDefault="00FB2362" w:rsidP="00850831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14:paraId="2F1597C7" w14:textId="11DFBED8" w:rsidR="00FB2362" w:rsidRDefault="00FB2362" w:rsidP="00850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Address </w:t>
      </w:r>
    </w:p>
    <w:p w14:paraId="4FA919F8" w14:textId="25560D19" w:rsidR="00FB2362" w:rsidRDefault="00FB2362" w:rsidP="00850831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14:paraId="220C5986" w14:textId="10D4B232" w:rsidR="00FB2362" w:rsidRDefault="00FB2362" w:rsidP="00850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Date </w:t>
      </w:r>
    </w:p>
    <w:p w14:paraId="4AC4D26C" w14:textId="77777777" w:rsidR="00FB2362" w:rsidRPr="00FB2362" w:rsidRDefault="00FB2362" w:rsidP="00850831">
      <w:pPr>
        <w:jc w:val="both"/>
        <w:rPr>
          <w:sz w:val="28"/>
          <w:szCs w:val="28"/>
        </w:rPr>
      </w:pPr>
    </w:p>
    <w:sectPr w:rsidR="00FB2362" w:rsidRPr="00FB23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0D03F" w14:textId="77777777" w:rsidR="000C2420" w:rsidRDefault="000C2420" w:rsidP="00850831">
      <w:pPr>
        <w:spacing w:after="0" w:line="240" w:lineRule="auto"/>
      </w:pPr>
      <w:r>
        <w:separator/>
      </w:r>
    </w:p>
  </w:endnote>
  <w:endnote w:type="continuationSeparator" w:id="0">
    <w:p w14:paraId="207D44C8" w14:textId="77777777" w:rsidR="000C2420" w:rsidRDefault="000C2420" w:rsidP="0085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86BBA" w14:textId="77777777" w:rsidR="000C2420" w:rsidRDefault="000C2420" w:rsidP="00850831">
      <w:pPr>
        <w:spacing w:after="0" w:line="240" w:lineRule="auto"/>
      </w:pPr>
      <w:r>
        <w:separator/>
      </w:r>
    </w:p>
  </w:footnote>
  <w:footnote w:type="continuationSeparator" w:id="0">
    <w:p w14:paraId="5367F891" w14:textId="77777777" w:rsidR="000C2420" w:rsidRDefault="000C2420" w:rsidP="00850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68D50" w14:textId="77777777" w:rsidR="00850831" w:rsidRDefault="00850831" w:rsidP="00850831">
    <w:pPr>
      <w:pStyle w:val="Header"/>
      <w:jc w:val="center"/>
      <w:rPr>
        <w:b/>
        <w:bCs/>
        <w:sz w:val="32"/>
        <w:szCs w:val="32"/>
      </w:rPr>
    </w:pPr>
  </w:p>
  <w:p w14:paraId="5D226C79" w14:textId="77777777" w:rsidR="00850831" w:rsidRDefault="00850831" w:rsidP="00850831">
    <w:pPr>
      <w:pStyle w:val="Header"/>
      <w:jc w:val="center"/>
      <w:rPr>
        <w:b/>
        <w:bCs/>
        <w:sz w:val="32"/>
        <w:szCs w:val="32"/>
      </w:rPr>
    </w:pPr>
  </w:p>
  <w:p w14:paraId="44BF7FD7" w14:textId="48681CB7" w:rsidR="00850831" w:rsidRPr="00850831" w:rsidRDefault="00850831" w:rsidP="00850831">
    <w:pPr>
      <w:pStyle w:val="Header"/>
      <w:jc w:val="center"/>
      <w:rPr>
        <w:b/>
        <w:bCs/>
        <w:sz w:val="32"/>
        <w:szCs w:val="32"/>
      </w:rPr>
    </w:pPr>
    <w:r w:rsidRPr="00850831">
      <w:rPr>
        <w:b/>
        <w:bCs/>
        <w:sz w:val="32"/>
        <w:szCs w:val="32"/>
      </w:rPr>
      <w:t>TOWNGATE HOMEOWNERS ASSOCIATION</w:t>
    </w:r>
  </w:p>
  <w:p w14:paraId="432EC6A1" w14:textId="2C78F781" w:rsidR="00850831" w:rsidRDefault="00850831" w:rsidP="00850831">
    <w:pPr>
      <w:pStyle w:val="Header"/>
      <w:jc w:val="center"/>
      <w:rPr>
        <w:b/>
        <w:bCs/>
        <w:sz w:val="32"/>
        <w:szCs w:val="32"/>
      </w:rPr>
    </w:pPr>
    <w:r w:rsidRPr="00850831">
      <w:rPr>
        <w:b/>
        <w:bCs/>
        <w:sz w:val="32"/>
        <w:szCs w:val="32"/>
      </w:rPr>
      <w:t xml:space="preserve">SWIMMING POOL USE AGREEMENT </w:t>
    </w:r>
    <w:r>
      <w:rPr>
        <w:b/>
        <w:bCs/>
        <w:sz w:val="32"/>
        <w:szCs w:val="32"/>
      </w:rPr>
      <w:t>–</w:t>
    </w:r>
    <w:r w:rsidRPr="00850831">
      <w:rPr>
        <w:b/>
        <w:bCs/>
        <w:sz w:val="32"/>
        <w:szCs w:val="32"/>
      </w:rPr>
      <w:t xml:space="preserve"> 2020</w:t>
    </w:r>
  </w:p>
  <w:p w14:paraId="07CBF169" w14:textId="37BBE43C" w:rsidR="00850831" w:rsidRDefault="00850831" w:rsidP="00850831">
    <w:pPr>
      <w:pStyle w:val="Header"/>
      <w:jc w:val="center"/>
      <w:rPr>
        <w:b/>
        <w:bCs/>
        <w:sz w:val="32"/>
        <w:szCs w:val="32"/>
      </w:rPr>
    </w:pPr>
  </w:p>
  <w:p w14:paraId="3E2F9981" w14:textId="77777777" w:rsidR="00850831" w:rsidRPr="00850831" w:rsidRDefault="00850831" w:rsidP="00850831">
    <w:pPr>
      <w:pStyle w:val="Header"/>
      <w:jc w:val="center"/>
      <w:rPr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831"/>
    <w:rsid w:val="000C2420"/>
    <w:rsid w:val="003954B5"/>
    <w:rsid w:val="00665BAF"/>
    <w:rsid w:val="00850831"/>
    <w:rsid w:val="00F96231"/>
    <w:rsid w:val="00FB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BD199"/>
  <w15:chartTrackingRefBased/>
  <w15:docId w15:val="{D6C236AB-3633-4379-931C-795100E0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831"/>
  </w:style>
  <w:style w:type="paragraph" w:styleId="Footer">
    <w:name w:val="footer"/>
    <w:basedOn w:val="Normal"/>
    <w:link w:val="FooterChar"/>
    <w:uiPriority w:val="99"/>
    <w:unhideWhenUsed/>
    <w:rsid w:val="00850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2020-05-08T16:33:00Z</cp:lastPrinted>
  <dcterms:created xsi:type="dcterms:W3CDTF">2020-05-07T16:49:00Z</dcterms:created>
  <dcterms:modified xsi:type="dcterms:W3CDTF">2020-05-08T17:18:00Z</dcterms:modified>
</cp:coreProperties>
</file>